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AB3ED" w14:textId="77777777" w:rsidR="0054733E" w:rsidRPr="0054733E" w:rsidRDefault="0054733E" w:rsidP="00687C68">
      <w:pPr>
        <w:rPr>
          <w:b/>
          <w:bCs/>
          <w:sz w:val="18"/>
          <w:szCs w:val="18"/>
        </w:rPr>
      </w:pPr>
    </w:p>
    <w:p w14:paraId="7A59D35A" w14:textId="2D2D30A0" w:rsidR="00687C68" w:rsidRPr="0054733E" w:rsidRDefault="00EA6888" w:rsidP="00687C68">
      <w:r>
        <w:rPr>
          <w:b/>
          <w:bCs/>
        </w:rPr>
        <w:t>General</w:t>
      </w:r>
    </w:p>
    <w:p w14:paraId="6AA09E19" w14:textId="77777777" w:rsidR="00EA6888" w:rsidRPr="00EA6888" w:rsidRDefault="00EA6888" w:rsidP="00687C68">
      <w:pPr>
        <w:numPr>
          <w:ilvl w:val="0"/>
          <w:numId w:val="15"/>
        </w:numPr>
        <w:rPr>
          <w:sz w:val="18"/>
          <w:szCs w:val="18"/>
          <w:lang w:val="en-US"/>
        </w:rPr>
      </w:pPr>
      <w:r w:rsidRPr="00EA6888">
        <w:rPr>
          <w:sz w:val="18"/>
          <w:szCs w:val="18"/>
          <w:lang w:val="en-US"/>
        </w:rPr>
        <w:t>This Service Agreement is subject to the Terms &amp; Conditions.</w:t>
      </w:r>
    </w:p>
    <w:p w14:paraId="2F676D08" w14:textId="0A228DA5" w:rsidR="00687C68" w:rsidRPr="0054733E" w:rsidRDefault="00687C68" w:rsidP="00687C68">
      <w:pPr>
        <w:numPr>
          <w:ilvl w:val="0"/>
          <w:numId w:val="15"/>
        </w:numPr>
        <w:rPr>
          <w:sz w:val="18"/>
          <w:szCs w:val="18"/>
          <w:lang w:val="en-US"/>
        </w:rPr>
      </w:pPr>
      <w:r w:rsidRPr="0054733E">
        <w:rPr>
          <w:sz w:val="18"/>
          <w:szCs w:val="18"/>
          <w:lang w:val="en-US"/>
        </w:rPr>
        <w:t xml:space="preserve">In case of conflict, the Service Agreement takes precedence for the specific project. </w:t>
      </w:r>
    </w:p>
    <w:p w14:paraId="2DCE9749" w14:textId="77777777" w:rsidR="00687C68" w:rsidRPr="0054733E" w:rsidRDefault="00687C68" w:rsidP="00687C68">
      <w:r w:rsidRPr="0054733E">
        <w:rPr>
          <w:b/>
          <w:bCs/>
        </w:rPr>
        <w:t>Scope &amp; Deliverables</w:t>
      </w:r>
    </w:p>
    <w:p w14:paraId="698E9B04" w14:textId="77777777" w:rsidR="00687C68" w:rsidRPr="0054733E" w:rsidRDefault="00687C68" w:rsidP="00687C68">
      <w:pPr>
        <w:numPr>
          <w:ilvl w:val="0"/>
          <w:numId w:val="16"/>
        </w:numPr>
        <w:rPr>
          <w:sz w:val="18"/>
          <w:szCs w:val="18"/>
          <w:lang w:val="en-US"/>
        </w:rPr>
      </w:pPr>
      <w:r w:rsidRPr="0054733E">
        <w:rPr>
          <w:sz w:val="18"/>
          <w:szCs w:val="18"/>
          <w:lang w:val="en-US"/>
        </w:rPr>
        <w:t xml:space="preserve">Only items listed in the project plan are included. </w:t>
      </w:r>
    </w:p>
    <w:p w14:paraId="1EDDDDF1" w14:textId="7825C60D" w:rsidR="00687C68" w:rsidRPr="0054733E" w:rsidRDefault="00EA6888" w:rsidP="00687C68">
      <w:pPr>
        <w:numPr>
          <w:ilvl w:val="0"/>
          <w:numId w:val="16"/>
        </w:numPr>
        <w:rPr>
          <w:sz w:val="18"/>
          <w:szCs w:val="18"/>
          <w:lang w:val="en-US"/>
        </w:rPr>
      </w:pPr>
      <w:r w:rsidRPr="00EA6888">
        <w:rPr>
          <w:sz w:val="18"/>
          <w:szCs w:val="18"/>
          <w:lang w:val="en-US"/>
        </w:rPr>
        <w:t>Additional work will be quoted separately.</w:t>
      </w:r>
      <w:r w:rsidR="00687C68" w:rsidRPr="0054733E">
        <w:rPr>
          <w:sz w:val="18"/>
          <w:szCs w:val="18"/>
          <w:lang w:val="en-US"/>
        </w:rPr>
        <w:t xml:space="preserve"> </w:t>
      </w:r>
    </w:p>
    <w:p w14:paraId="40983932" w14:textId="77777777" w:rsidR="00687C68" w:rsidRPr="0054733E" w:rsidRDefault="00687C68" w:rsidP="00687C68">
      <w:proofErr w:type="spellStart"/>
      <w:r w:rsidRPr="0054733E">
        <w:rPr>
          <w:b/>
          <w:bCs/>
        </w:rPr>
        <w:t>Roles</w:t>
      </w:r>
      <w:proofErr w:type="spellEnd"/>
      <w:r w:rsidRPr="0054733E">
        <w:rPr>
          <w:b/>
          <w:bCs/>
        </w:rPr>
        <w:t xml:space="preserve"> &amp; </w:t>
      </w:r>
      <w:proofErr w:type="spellStart"/>
      <w:r w:rsidRPr="0054733E">
        <w:rPr>
          <w:b/>
          <w:bCs/>
        </w:rPr>
        <w:t>Responsibilities</w:t>
      </w:r>
      <w:proofErr w:type="spellEnd"/>
    </w:p>
    <w:p w14:paraId="2AD71A6B" w14:textId="77777777" w:rsidR="00687C68" w:rsidRPr="0054733E" w:rsidRDefault="00687C68" w:rsidP="00687C68">
      <w:pPr>
        <w:numPr>
          <w:ilvl w:val="0"/>
          <w:numId w:val="17"/>
        </w:numPr>
        <w:rPr>
          <w:sz w:val="18"/>
          <w:szCs w:val="18"/>
          <w:lang w:val="en-US"/>
        </w:rPr>
      </w:pPr>
      <w:r w:rsidRPr="0054733E">
        <w:rPr>
          <w:sz w:val="18"/>
          <w:szCs w:val="18"/>
          <w:lang w:val="en-US"/>
        </w:rPr>
        <w:t xml:space="preserve">The Client retains full responsibility for decisions, implementation, and compliance. </w:t>
      </w:r>
    </w:p>
    <w:p w14:paraId="191D39E3" w14:textId="77777777" w:rsidR="00687C68" w:rsidRPr="0054733E" w:rsidRDefault="00687C68" w:rsidP="00687C68">
      <w:pPr>
        <w:numPr>
          <w:ilvl w:val="0"/>
          <w:numId w:val="17"/>
        </w:numPr>
        <w:rPr>
          <w:sz w:val="18"/>
          <w:szCs w:val="18"/>
          <w:lang w:val="en-US"/>
        </w:rPr>
      </w:pPr>
      <w:r w:rsidRPr="0054733E">
        <w:rPr>
          <w:sz w:val="18"/>
          <w:szCs w:val="18"/>
          <w:lang w:val="en-US"/>
        </w:rPr>
        <w:t xml:space="preserve">Consultant provides advice, guidance, and practical support but no final compliance guarantee. </w:t>
      </w:r>
    </w:p>
    <w:p w14:paraId="11428A17" w14:textId="77777777" w:rsidR="00687C68" w:rsidRPr="0054733E" w:rsidRDefault="00687C68" w:rsidP="00687C68">
      <w:proofErr w:type="spellStart"/>
      <w:r w:rsidRPr="0054733E">
        <w:rPr>
          <w:b/>
          <w:bCs/>
        </w:rPr>
        <w:t>Payment</w:t>
      </w:r>
      <w:proofErr w:type="spellEnd"/>
    </w:p>
    <w:p w14:paraId="40B858EA" w14:textId="77777777" w:rsidR="00687C68" w:rsidRPr="0054733E" w:rsidRDefault="00687C68" w:rsidP="00687C68">
      <w:pPr>
        <w:numPr>
          <w:ilvl w:val="0"/>
          <w:numId w:val="18"/>
        </w:numPr>
        <w:rPr>
          <w:sz w:val="18"/>
          <w:szCs w:val="18"/>
          <w:lang w:val="en-US"/>
        </w:rPr>
      </w:pPr>
      <w:r w:rsidRPr="0054733E">
        <w:rPr>
          <w:sz w:val="18"/>
          <w:szCs w:val="18"/>
          <w:lang w:val="en-US"/>
        </w:rPr>
        <w:t xml:space="preserve">Fees may be hourly, fixed, or retainer-based. </w:t>
      </w:r>
    </w:p>
    <w:p w14:paraId="7B37EA90" w14:textId="77777777" w:rsidR="00687C68" w:rsidRPr="0054733E" w:rsidRDefault="00687C68" w:rsidP="00687C68">
      <w:pPr>
        <w:numPr>
          <w:ilvl w:val="0"/>
          <w:numId w:val="18"/>
        </w:numPr>
        <w:rPr>
          <w:sz w:val="18"/>
          <w:szCs w:val="18"/>
          <w:lang w:val="en-US"/>
        </w:rPr>
      </w:pPr>
      <w:r w:rsidRPr="0054733E">
        <w:rPr>
          <w:sz w:val="18"/>
          <w:szCs w:val="18"/>
          <w:lang w:val="en-US"/>
        </w:rPr>
        <w:t xml:space="preserve">Late payments or delays by Client may not delay invoicing. </w:t>
      </w:r>
    </w:p>
    <w:p w14:paraId="2B2E832F" w14:textId="77777777" w:rsidR="00687C68" w:rsidRPr="0054733E" w:rsidRDefault="00687C68" w:rsidP="00687C68">
      <w:pPr>
        <w:numPr>
          <w:ilvl w:val="0"/>
          <w:numId w:val="18"/>
        </w:numPr>
        <w:rPr>
          <w:sz w:val="18"/>
          <w:szCs w:val="18"/>
          <w:lang w:val="en-US"/>
        </w:rPr>
      </w:pPr>
      <w:r w:rsidRPr="0054733E">
        <w:rPr>
          <w:sz w:val="18"/>
          <w:szCs w:val="18"/>
          <w:lang w:val="en-US"/>
        </w:rPr>
        <w:t xml:space="preserve">Travel and accommodation costs are reimbursable as agreed. </w:t>
      </w:r>
    </w:p>
    <w:p w14:paraId="326B7911" w14:textId="77777777" w:rsidR="00687C68" w:rsidRPr="0054733E" w:rsidRDefault="00687C68" w:rsidP="00687C68">
      <w:proofErr w:type="spellStart"/>
      <w:r w:rsidRPr="0054733E">
        <w:rPr>
          <w:b/>
          <w:bCs/>
        </w:rPr>
        <w:t>Confidentiality</w:t>
      </w:r>
      <w:proofErr w:type="spellEnd"/>
    </w:p>
    <w:p w14:paraId="60105698" w14:textId="77777777" w:rsidR="00687C68" w:rsidRPr="0054733E" w:rsidRDefault="00687C68" w:rsidP="00687C68">
      <w:pPr>
        <w:numPr>
          <w:ilvl w:val="0"/>
          <w:numId w:val="19"/>
        </w:numPr>
        <w:rPr>
          <w:sz w:val="18"/>
          <w:szCs w:val="18"/>
          <w:lang w:val="en-US"/>
        </w:rPr>
      </w:pPr>
      <w:r w:rsidRPr="0054733E">
        <w:rPr>
          <w:sz w:val="18"/>
          <w:szCs w:val="18"/>
          <w:lang w:val="en-US"/>
        </w:rPr>
        <w:t xml:space="preserve">Information exchanged is confidential unless legally required. </w:t>
      </w:r>
    </w:p>
    <w:p w14:paraId="6DD6E1C1" w14:textId="77777777" w:rsidR="00687C68" w:rsidRPr="0054733E" w:rsidRDefault="00687C68" w:rsidP="00687C68">
      <w:pPr>
        <w:numPr>
          <w:ilvl w:val="0"/>
          <w:numId w:val="19"/>
        </w:numPr>
        <w:rPr>
          <w:sz w:val="18"/>
          <w:szCs w:val="18"/>
          <w:lang w:val="en-US"/>
        </w:rPr>
      </w:pPr>
      <w:r w:rsidRPr="0054733E">
        <w:rPr>
          <w:sz w:val="18"/>
          <w:szCs w:val="18"/>
          <w:lang w:val="en-US"/>
        </w:rPr>
        <w:t xml:space="preserve">Retention periods follow Terms &amp; Conditions and Privacy Policy. </w:t>
      </w:r>
    </w:p>
    <w:p w14:paraId="679F8F77" w14:textId="77777777" w:rsidR="00687C68" w:rsidRPr="0054733E" w:rsidRDefault="00687C68" w:rsidP="00687C68">
      <w:proofErr w:type="spellStart"/>
      <w:r w:rsidRPr="0054733E">
        <w:rPr>
          <w:b/>
          <w:bCs/>
        </w:rPr>
        <w:t>Intellectual</w:t>
      </w:r>
      <w:proofErr w:type="spellEnd"/>
      <w:r w:rsidRPr="0054733E">
        <w:rPr>
          <w:b/>
          <w:bCs/>
        </w:rPr>
        <w:t xml:space="preserve"> Property</w:t>
      </w:r>
    </w:p>
    <w:p w14:paraId="6F4FA6DD" w14:textId="77777777" w:rsidR="00687C68" w:rsidRPr="0054733E" w:rsidRDefault="00687C68" w:rsidP="00687C68">
      <w:pPr>
        <w:numPr>
          <w:ilvl w:val="0"/>
          <w:numId w:val="20"/>
        </w:numPr>
        <w:rPr>
          <w:sz w:val="18"/>
          <w:szCs w:val="18"/>
          <w:lang w:val="en-US"/>
        </w:rPr>
      </w:pPr>
      <w:r w:rsidRPr="0054733E">
        <w:rPr>
          <w:sz w:val="18"/>
          <w:szCs w:val="18"/>
          <w:lang w:val="en-US"/>
        </w:rPr>
        <w:t xml:space="preserve">Deliverables may be used internally by the Client. </w:t>
      </w:r>
    </w:p>
    <w:p w14:paraId="5DC155EF" w14:textId="77777777" w:rsidR="00687C68" w:rsidRPr="0054733E" w:rsidRDefault="00687C68" w:rsidP="00687C68">
      <w:pPr>
        <w:numPr>
          <w:ilvl w:val="0"/>
          <w:numId w:val="20"/>
        </w:numPr>
        <w:rPr>
          <w:sz w:val="18"/>
          <w:szCs w:val="18"/>
          <w:lang w:val="en-US"/>
        </w:rPr>
      </w:pPr>
      <w:r w:rsidRPr="0054733E">
        <w:rPr>
          <w:sz w:val="18"/>
          <w:szCs w:val="18"/>
          <w:lang w:val="en-US"/>
        </w:rPr>
        <w:t xml:space="preserve">No resale or redistribution is allowed without consent. </w:t>
      </w:r>
    </w:p>
    <w:p w14:paraId="5D0A9028" w14:textId="77777777" w:rsidR="00687C68" w:rsidRPr="0054733E" w:rsidRDefault="00687C68" w:rsidP="00687C68">
      <w:pPr>
        <w:numPr>
          <w:ilvl w:val="0"/>
          <w:numId w:val="20"/>
        </w:numPr>
        <w:rPr>
          <w:sz w:val="18"/>
          <w:szCs w:val="18"/>
          <w:lang w:val="en-US"/>
        </w:rPr>
      </w:pPr>
      <w:r w:rsidRPr="0054733E">
        <w:rPr>
          <w:sz w:val="18"/>
          <w:szCs w:val="18"/>
          <w:lang w:val="en-US"/>
        </w:rPr>
        <w:t xml:space="preserve">Modifications by Client are allowed for internal use. </w:t>
      </w:r>
    </w:p>
    <w:p w14:paraId="794942AB" w14:textId="77777777" w:rsidR="00687C68" w:rsidRPr="0054733E" w:rsidRDefault="00687C68" w:rsidP="00687C68">
      <w:proofErr w:type="spellStart"/>
      <w:r w:rsidRPr="0054733E">
        <w:rPr>
          <w:b/>
          <w:bCs/>
        </w:rPr>
        <w:t>Termination</w:t>
      </w:r>
      <w:proofErr w:type="spellEnd"/>
    </w:p>
    <w:p w14:paraId="0A8F88CB" w14:textId="77777777" w:rsidR="00687C68" w:rsidRPr="0054733E" w:rsidRDefault="00687C68" w:rsidP="00687C68">
      <w:pPr>
        <w:numPr>
          <w:ilvl w:val="0"/>
          <w:numId w:val="21"/>
        </w:numPr>
        <w:rPr>
          <w:sz w:val="18"/>
          <w:szCs w:val="18"/>
          <w:lang w:val="en-US"/>
        </w:rPr>
      </w:pPr>
      <w:r w:rsidRPr="0054733E">
        <w:rPr>
          <w:sz w:val="18"/>
          <w:szCs w:val="18"/>
          <w:lang w:val="en-US"/>
        </w:rPr>
        <w:t xml:space="preserve">Defines what happens with ongoing work, hours, and costs. </w:t>
      </w:r>
    </w:p>
    <w:p w14:paraId="3F7F9229" w14:textId="61EBD8D3" w:rsidR="00687C68" w:rsidRDefault="00687C68" w:rsidP="00687C68">
      <w:pPr>
        <w:numPr>
          <w:ilvl w:val="0"/>
          <w:numId w:val="21"/>
        </w:numPr>
        <w:rPr>
          <w:sz w:val="18"/>
          <w:szCs w:val="18"/>
          <w:lang w:val="en-US"/>
        </w:rPr>
      </w:pPr>
      <w:r w:rsidRPr="0054733E">
        <w:rPr>
          <w:sz w:val="18"/>
          <w:szCs w:val="18"/>
          <w:lang w:val="en-US"/>
        </w:rPr>
        <w:t xml:space="preserve">Includes handover or completion period if agreement ends early. </w:t>
      </w:r>
    </w:p>
    <w:p w14:paraId="574949B8" w14:textId="2A0DEDC0" w:rsidR="00EA6888" w:rsidRPr="00EA6888" w:rsidRDefault="00EA6888" w:rsidP="00EA6888">
      <w:pPr>
        <w:rPr>
          <w:b/>
          <w:bCs/>
          <w:lang w:val="en-US"/>
        </w:rPr>
      </w:pPr>
      <w:proofErr w:type="spellStart"/>
      <w:r w:rsidRPr="00EA6888">
        <w:rPr>
          <w:b/>
          <w:bCs/>
        </w:rPr>
        <w:t>Liability</w:t>
      </w:r>
      <w:proofErr w:type="spellEnd"/>
    </w:p>
    <w:p w14:paraId="41A6EACD" w14:textId="3120CFD4" w:rsidR="00EA6888" w:rsidRPr="0054733E" w:rsidRDefault="00EA6888" w:rsidP="00687C68">
      <w:pPr>
        <w:numPr>
          <w:ilvl w:val="0"/>
          <w:numId w:val="21"/>
        </w:numPr>
        <w:rPr>
          <w:sz w:val="18"/>
          <w:szCs w:val="18"/>
          <w:lang w:val="en-US"/>
        </w:rPr>
      </w:pPr>
      <w:r w:rsidRPr="00EA6888">
        <w:rPr>
          <w:sz w:val="18"/>
          <w:szCs w:val="18"/>
          <w:lang w:val="en-US"/>
        </w:rPr>
        <w:t>Liability follows the Terms &amp; Conditions without exception.</w:t>
      </w:r>
    </w:p>
    <w:p w14:paraId="78B8133B" w14:textId="5322E091" w:rsidR="00F36BD9" w:rsidRPr="0054733E" w:rsidRDefault="00F36BD9" w:rsidP="00687C68">
      <w:pPr>
        <w:rPr>
          <w:sz w:val="18"/>
          <w:szCs w:val="18"/>
          <w:lang w:val="en-US"/>
        </w:rPr>
      </w:pPr>
    </w:p>
    <w:p w14:paraId="7A324B12" w14:textId="597DC933" w:rsidR="00B05DD0" w:rsidRPr="0054733E" w:rsidRDefault="00B05DD0" w:rsidP="009F7AF9">
      <w:pPr>
        <w:rPr>
          <w:sz w:val="18"/>
          <w:szCs w:val="18"/>
          <w:lang w:val="en-US"/>
        </w:rPr>
      </w:pPr>
    </w:p>
    <w:sectPr w:rsidR="00B05DD0" w:rsidRPr="0054733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3FD76" w14:textId="77777777" w:rsidR="00CB5B42" w:rsidRDefault="00CB5B42" w:rsidP="00687C68">
      <w:pPr>
        <w:spacing w:after="0" w:line="240" w:lineRule="auto"/>
      </w:pPr>
      <w:r>
        <w:separator/>
      </w:r>
    </w:p>
  </w:endnote>
  <w:endnote w:type="continuationSeparator" w:id="0">
    <w:p w14:paraId="7453EDD0" w14:textId="77777777" w:rsidR="00CB5B42" w:rsidRDefault="00CB5B42" w:rsidP="00687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49470" w14:textId="7365AE12" w:rsidR="00EA6888" w:rsidRPr="00EA6888" w:rsidRDefault="00EA6888" w:rsidP="00EA6888">
    <w:pPr>
      <w:pStyle w:val="Voettekst"/>
      <w:jc w:val="right"/>
      <w:rPr>
        <w:lang w:val="en-US"/>
      </w:rPr>
    </w:pPr>
    <w:r w:rsidRPr="00EA6888">
      <w:rPr>
        <w:lang w:val="en-US"/>
      </w:rPr>
      <w:t xml:space="preserve">Version: 1.0 </w:t>
    </w:r>
    <w:r w:rsidRPr="00EA6888">
      <w:rPr>
        <w:lang w:val="en-US"/>
      </w:rPr>
      <w:br/>
      <w:t xml:space="preserve">Effective date: </w:t>
    </w:r>
    <w:r w:rsidR="006B16B2">
      <w:rPr>
        <w:lang w:val="en-US"/>
      </w:rPr>
      <w:t>30</w:t>
    </w:r>
    <w:r w:rsidRPr="00EA6888">
      <w:rPr>
        <w:lang w:val="en-US"/>
      </w:rPr>
      <w:t>-0</w:t>
    </w:r>
    <w:r w:rsidR="00686A04">
      <w:rPr>
        <w:lang w:val="en-US"/>
      </w:rPr>
      <w:t>7</w:t>
    </w:r>
    <w:r w:rsidRPr="00EA6888">
      <w:rPr>
        <w:lang w:val="en-US"/>
      </w:rPr>
      <w:t xml:space="preserve">-2026 </w:t>
    </w:r>
    <w:r w:rsidRPr="00EA6888">
      <w:rPr>
        <w:lang w:val="en-US"/>
      </w:rPr>
      <w:br/>
      <w:t xml:space="preserve">Last updated: </w:t>
    </w:r>
    <w:r w:rsidR="006B16B2">
      <w:rPr>
        <w:lang w:val="en-US"/>
      </w:rPr>
      <w:t>30</w:t>
    </w:r>
    <w:r w:rsidRPr="00EA6888">
      <w:rPr>
        <w:lang w:val="en-US"/>
      </w:rPr>
      <w:t>-0</w:t>
    </w:r>
    <w:r w:rsidR="00686A04">
      <w:rPr>
        <w:lang w:val="en-US"/>
      </w:rPr>
      <w:t>7</w:t>
    </w:r>
    <w:r w:rsidRPr="00EA6888">
      <w:rPr>
        <w:lang w:val="en-US"/>
      </w:rPr>
      <w:t>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693CA" w14:textId="77777777" w:rsidR="00CB5B42" w:rsidRDefault="00CB5B42" w:rsidP="00687C68">
      <w:pPr>
        <w:spacing w:after="0" w:line="240" w:lineRule="auto"/>
      </w:pPr>
      <w:r>
        <w:separator/>
      </w:r>
    </w:p>
  </w:footnote>
  <w:footnote w:type="continuationSeparator" w:id="0">
    <w:p w14:paraId="42C26386" w14:textId="77777777" w:rsidR="00CB5B42" w:rsidRDefault="00CB5B42" w:rsidP="00687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56151" w14:textId="7225B824" w:rsidR="00687C68" w:rsidRPr="00687C68" w:rsidRDefault="00850E57" w:rsidP="0054733E">
    <w:pPr>
      <w:pStyle w:val="Koptekst"/>
      <w:rPr>
        <w:sz w:val="32"/>
        <w:szCs w:val="32"/>
      </w:rPr>
    </w:pPr>
    <w:r>
      <w:rPr>
        <w:noProof/>
      </w:rPr>
      <w:drawing>
        <wp:inline distT="0" distB="0" distL="0" distR="0" wp14:anchorId="2C162DFF" wp14:editId="69EF5F49">
          <wp:extent cx="1466850" cy="976630"/>
          <wp:effectExtent l="0" t="0" r="0" b="0"/>
          <wp:docPr id="1121201115" name="Afbeelding 2" descr="Pharmaceutical Quality Solutions.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201115" name="Afbeelding 2" descr="Pharmaceutical Quality Solutions.&#10;&#10;Door AI gegenereerde inhoud is mogelijk onjuis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976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4733E">
      <w:rPr>
        <w:sz w:val="32"/>
        <w:szCs w:val="32"/>
      </w:rPr>
      <w:tab/>
    </w:r>
    <w:r w:rsidR="00687C68" w:rsidRPr="00687C68">
      <w:rPr>
        <w:sz w:val="32"/>
        <w:szCs w:val="32"/>
      </w:rPr>
      <w:t>Service Agreement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0B89"/>
    <w:multiLevelType w:val="multilevel"/>
    <w:tmpl w:val="53B4A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550C2"/>
    <w:multiLevelType w:val="multilevel"/>
    <w:tmpl w:val="BF54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553F73"/>
    <w:multiLevelType w:val="multilevel"/>
    <w:tmpl w:val="D31A1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27D74"/>
    <w:multiLevelType w:val="multilevel"/>
    <w:tmpl w:val="3B58F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B61938"/>
    <w:multiLevelType w:val="multilevel"/>
    <w:tmpl w:val="8298A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0076FF"/>
    <w:multiLevelType w:val="multilevel"/>
    <w:tmpl w:val="E98E8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956565"/>
    <w:multiLevelType w:val="multilevel"/>
    <w:tmpl w:val="414C7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214BBB"/>
    <w:multiLevelType w:val="multilevel"/>
    <w:tmpl w:val="169A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B0321F"/>
    <w:multiLevelType w:val="multilevel"/>
    <w:tmpl w:val="33ACD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EB6BCE"/>
    <w:multiLevelType w:val="multilevel"/>
    <w:tmpl w:val="2ED4C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3E0E90"/>
    <w:multiLevelType w:val="multilevel"/>
    <w:tmpl w:val="99502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E40018"/>
    <w:multiLevelType w:val="multilevel"/>
    <w:tmpl w:val="ADB8E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B41745"/>
    <w:multiLevelType w:val="multilevel"/>
    <w:tmpl w:val="D6261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456C46"/>
    <w:multiLevelType w:val="multilevel"/>
    <w:tmpl w:val="EF0E6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B85DC2"/>
    <w:multiLevelType w:val="multilevel"/>
    <w:tmpl w:val="4E1CD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61670F"/>
    <w:multiLevelType w:val="multilevel"/>
    <w:tmpl w:val="CE3A1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2D6BBE"/>
    <w:multiLevelType w:val="multilevel"/>
    <w:tmpl w:val="64A80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753E1B"/>
    <w:multiLevelType w:val="multilevel"/>
    <w:tmpl w:val="C96A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5E7C13"/>
    <w:multiLevelType w:val="multilevel"/>
    <w:tmpl w:val="6E58B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407766"/>
    <w:multiLevelType w:val="multilevel"/>
    <w:tmpl w:val="B4B2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CA4AAE"/>
    <w:multiLevelType w:val="multilevel"/>
    <w:tmpl w:val="8D6E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700618">
    <w:abstractNumId w:val="6"/>
  </w:num>
  <w:num w:numId="2" w16cid:durableId="1307931749">
    <w:abstractNumId w:val="17"/>
  </w:num>
  <w:num w:numId="3" w16cid:durableId="1780753734">
    <w:abstractNumId w:val="0"/>
  </w:num>
  <w:num w:numId="4" w16cid:durableId="1228221628">
    <w:abstractNumId w:val="7"/>
  </w:num>
  <w:num w:numId="5" w16cid:durableId="1477333287">
    <w:abstractNumId w:val="15"/>
  </w:num>
  <w:num w:numId="6" w16cid:durableId="742415107">
    <w:abstractNumId w:val="3"/>
  </w:num>
  <w:num w:numId="7" w16cid:durableId="786773356">
    <w:abstractNumId w:val="12"/>
  </w:num>
  <w:num w:numId="8" w16cid:durableId="2069255969">
    <w:abstractNumId w:val="8"/>
  </w:num>
  <w:num w:numId="9" w16cid:durableId="1018772572">
    <w:abstractNumId w:val="4"/>
  </w:num>
  <w:num w:numId="10" w16cid:durableId="82996324">
    <w:abstractNumId w:val="14"/>
  </w:num>
  <w:num w:numId="11" w16cid:durableId="1930309581">
    <w:abstractNumId w:val="19"/>
  </w:num>
  <w:num w:numId="12" w16cid:durableId="4669627">
    <w:abstractNumId w:val="20"/>
  </w:num>
  <w:num w:numId="13" w16cid:durableId="612248601">
    <w:abstractNumId w:val="1"/>
  </w:num>
  <w:num w:numId="14" w16cid:durableId="2118062869">
    <w:abstractNumId w:val="18"/>
  </w:num>
  <w:num w:numId="15" w16cid:durableId="1190215885">
    <w:abstractNumId w:val="11"/>
  </w:num>
  <w:num w:numId="16" w16cid:durableId="1040932904">
    <w:abstractNumId w:val="10"/>
  </w:num>
  <w:num w:numId="17" w16cid:durableId="1087263488">
    <w:abstractNumId w:val="2"/>
  </w:num>
  <w:num w:numId="18" w16cid:durableId="1035734183">
    <w:abstractNumId w:val="16"/>
  </w:num>
  <w:num w:numId="19" w16cid:durableId="1174415707">
    <w:abstractNumId w:val="5"/>
  </w:num>
  <w:num w:numId="20" w16cid:durableId="1365866232">
    <w:abstractNumId w:val="9"/>
  </w:num>
  <w:num w:numId="21" w16cid:durableId="4679409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E8C"/>
    <w:rsid w:val="00047A34"/>
    <w:rsid w:val="00097AB3"/>
    <w:rsid w:val="001B2861"/>
    <w:rsid w:val="002B045D"/>
    <w:rsid w:val="004941B4"/>
    <w:rsid w:val="0054733E"/>
    <w:rsid w:val="005C5E8C"/>
    <w:rsid w:val="006042BB"/>
    <w:rsid w:val="0066587F"/>
    <w:rsid w:val="00686A04"/>
    <w:rsid w:val="00687C68"/>
    <w:rsid w:val="006B16B2"/>
    <w:rsid w:val="007872B1"/>
    <w:rsid w:val="00850E57"/>
    <w:rsid w:val="009325BF"/>
    <w:rsid w:val="009F7AF9"/>
    <w:rsid w:val="00A62974"/>
    <w:rsid w:val="00B05DD0"/>
    <w:rsid w:val="00CB5B42"/>
    <w:rsid w:val="00DB5633"/>
    <w:rsid w:val="00EA6888"/>
    <w:rsid w:val="00F01102"/>
    <w:rsid w:val="00F206F3"/>
    <w:rsid w:val="00F36BD9"/>
    <w:rsid w:val="00F8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AAAD3"/>
  <w15:chartTrackingRefBased/>
  <w15:docId w15:val="{4C926DD5-6C0F-4255-8449-78832277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C5E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C5E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C5E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C5E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C5E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C5E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C5E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C5E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C5E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C5E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C5E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C5E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C5E8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C5E8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C5E8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C5E8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C5E8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C5E8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C5E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C5E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C5E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C5E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C5E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C5E8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C5E8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C5E8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C5E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C5E8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C5E8C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87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87C68"/>
  </w:style>
  <w:style w:type="paragraph" w:styleId="Voettekst">
    <w:name w:val="footer"/>
    <w:basedOn w:val="Standaard"/>
    <w:link w:val="VoettekstChar"/>
    <w:uiPriority w:val="99"/>
    <w:unhideWhenUsed/>
    <w:rsid w:val="00687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87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184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Panneflek</dc:creator>
  <cp:keywords/>
  <dc:description/>
  <cp:lastModifiedBy>Michel Panneflek</cp:lastModifiedBy>
  <cp:revision>9</cp:revision>
  <dcterms:created xsi:type="dcterms:W3CDTF">2026-04-07T14:46:00Z</dcterms:created>
  <dcterms:modified xsi:type="dcterms:W3CDTF">2026-07-28T14:10:00Z</dcterms:modified>
</cp:coreProperties>
</file>